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EAAF5" w14:textId="77777777" w:rsidR="000263E6" w:rsidRDefault="000263E6" w:rsidP="002C55F2">
      <w:pPr>
        <w:spacing w:line="360" w:lineRule="auto"/>
        <w:jc w:val="both"/>
        <w:rPr>
          <w:rFonts w:ascii="Times New Roman" w:hAnsi="Times New Roman" w:cs="Times New Roman"/>
          <w:b/>
          <w:sz w:val="24"/>
          <w:szCs w:val="24"/>
        </w:rPr>
      </w:pPr>
    </w:p>
    <w:p w14:paraId="0108C3D6" w14:textId="77777777" w:rsidR="000263E6" w:rsidRPr="000263E6" w:rsidRDefault="000263E6" w:rsidP="000263E6">
      <w:pPr>
        <w:spacing w:after="0"/>
        <w:jc w:val="both"/>
        <w:rPr>
          <w:rFonts w:ascii="Times New Roman" w:hAnsi="Times New Roman" w:cs="Times New Roman"/>
          <w:b/>
          <w:bCs/>
          <w:sz w:val="36"/>
          <w:szCs w:val="36"/>
        </w:rPr>
      </w:pPr>
      <w:r w:rsidRPr="000263E6">
        <w:rPr>
          <w:rFonts w:ascii="Times New Roman" w:hAnsi="Times New Roman" w:cs="Times New Roman"/>
          <w:b/>
          <w:bCs/>
          <w:sz w:val="28"/>
          <w:szCs w:val="28"/>
        </w:rPr>
        <w:t xml:space="preserve">                   </w:t>
      </w:r>
      <w:r w:rsidRPr="000263E6">
        <w:rPr>
          <w:rFonts w:ascii="Times New Roman" w:hAnsi="Times New Roman"/>
          <w:b/>
          <w:bCs/>
          <w:sz w:val="28"/>
          <w:szCs w:val="28"/>
        </w:rPr>
        <w:t xml:space="preserve"> </w:t>
      </w:r>
      <w:r w:rsidRPr="000263E6">
        <w:rPr>
          <w:rFonts w:ascii="Times New Roman" w:hAnsi="Times New Roman" w:cs="Times New Roman"/>
          <w:b/>
          <w:bCs/>
          <w:sz w:val="36"/>
          <w:szCs w:val="36"/>
        </w:rPr>
        <w:t>RUAHA CATHOLIC  UNIVERSITY (RUCU)</w:t>
      </w:r>
    </w:p>
    <w:p w14:paraId="484DA655" w14:textId="77777777" w:rsidR="000263E6" w:rsidRPr="000263E6" w:rsidRDefault="000263E6" w:rsidP="000263E6">
      <w:pPr>
        <w:spacing w:after="99"/>
        <w:jc w:val="both"/>
        <w:rPr>
          <w:b/>
          <w:bCs/>
          <w:sz w:val="28"/>
          <w:szCs w:val="28"/>
        </w:rPr>
      </w:pPr>
      <w:r w:rsidRPr="000263E6">
        <w:rPr>
          <w:rFonts w:ascii="Times New Roman" w:hAnsi="Times New Roman" w:cs="Times New Roman"/>
          <w:b/>
          <w:bCs/>
          <w:noProof/>
          <w:sz w:val="28"/>
          <w:szCs w:val="28"/>
        </w:rPr>
        <w:drawing>
          <wp:anchor distT="0" distB="0" distL="114300" distR="114300" simplePos="0" relativeHeight="251659264" behindDoc="0" locked="0" layoutInCell="1" allowOverlap="1" wp14:anchorId="160A5FC4" wp14:editId="270898C1">
            <wp:simplePos x="0" y="0"/>
            <wp:positionH relativeFrom="margin">
              <wp:align>center</wp:align>
            </wp:positionH>
            <wp:positionV relativeFrom="paragraph">
              <wp:posOffset>177165</wp:posOffset>
            </wp:positionV>
            <wp:extent cx="1572260" cy="1500124"/>
            <wp:effectExtent l="0" t="0" r="8890" b="5080"/>
            <wp:wrapTopAndBottom/>
            <wp:docPr id="332" name="Picture 332"/>
            <wp:cNvGraphicFramePr/>
            <a:graphic xmlns:a="http://schemas.openxmlformats.org/drawingml/2006/main">
              <a:graphicData uri="http://schemas.openxmlformats.org/drawingml/2006/picture">
                <pic:pic xmlns:pic="http://schemas.openxmlformats.org/drawingml/2006/picture">
                  <pic:nvPicPr>
                    <pic:cNvPr id="332" name="Picture 332"/>
                    <pic:cNvPicPr/>
                  </pic:nvPicPr>
                  <pic:blipFill>
                    <a:blip r:embed="rId5">
                      <a:extLst>
                        <a:ext uri="{28A0092B-C50C-407E-A947-70E740481C1C}">
                          <a14:useLocalDpi xmlns:a14="http://schemas.microsoft.com/office/drawing/2010/main" val="0"/>
                        </a:ext>
                      </a:extLst>
                    </a:blip>
                    <a:stretch>
                      <a:fillRect/>
                    </a:stretch>
                  </pic:blipFill>
                  <pic:spPr>
                    <a:xfrm>
                      <a:off x="0" y="0"/>
                      <a:ext cx="1572260" cy="1500124"/>
                    </a:xfrm>
                    <a:prstGeom prst="rect">
                      <a:avLst/>
                    </a:prstGeom>
                  </pic:spPr>
                </pic:pic>
              </a:graphicData>
            </a:graphic>
          </wp:anchor>
        </w:drawing>
      </w:r>
      <w:r w:rsidRPr="000263E6">
        <w:rPr>
          <w:rFonts w:ascii="Times New Roman" w:hAnsi="Times New Roman" w:cs="Times New Roman"/>
          <w:b/>
          <w:bCs/>
          <w:sz w:val="28"/>
          <w:szCs w:val="28"/>
        </w:rPr>
        <w:t>FACULTY: INFORMATION AND COMMUNICATION</w:t>
      </w:r>
      <w:r w:rsidRPr="000263E6">
        <w:rPr>
          <w:b/>
          <w:bCs/>
          <w:sz w:val="28"/>
          <w:szCs w:val="28"/>
        </w:rPr>
        <w:t xml:space="preserve"> </w:t>
      </w:r>
    </w:p>
    <w:p w14:paraId="65F2F08E" w14:textId="77777777" w:rsidR="000263E6" w:rsidRPr="000263E6" w:rsidRDefault="000263E6" w:rsidP="000263E6">
      <w:pPr>
        <w:spacing w:after="99"/>
        <w:ind w:left="568"/>
        <w:jc w:val="both"/>
        <w:rPr>
          <w:rFonts w:ascii="Times New Roman" w:hAnsi="Times New Roman" w:cs="Times New Roman"/>
          <w:b/>
          <w:bCs/>
          <w:sz w:val="28"/>
          <w:szCs w:val="28"/>
        </w:rPr>
      </w:pPr>
      <w:r w:rsidRPr="000263E6">
        <w:rPr>
          <w:rFonts w:ascii="Times New Roman" w:hAnsi="Times New Roman" w:cs="Times New Roman"/>
          <w:b/>
          <w:bCs/>
          <w:sz w:val="28"/>
          <w:szCs w:val="28"/>
        </w:rPr>
        <w:t xml:space="preserve">                     TECHNOLOGY</w:t>
      </w:r>
    </w:p>
    <w:p w14:paraId="34036F8C" w14:textId="77777777" w:rsidR="000263E6" w:rsidRPr="000263E6" w:rsidRDefault="000263E6" w:rsidP="000263E6">
      <w:pPr>
        <w:spacing w:after="99"/>
        <w:jc w:val="both"/>
        <w:rPr>
          <w:rFonts w:ascii="Times New Roman" w:hAnsi="Times New Roman" w:cs="Times New Roman"/>
          <w:b/>
          <w:bCs/>
          <w:sz w:val="28"/>
          <w:szCs w:val="28"/>
        </w:rPr>
      </w:pPr>
      <w:r w:rsidRPr="000263E6">
        <w:rPr>
          <w:rFonts w:ascii="Times New Roman" w:hAnsi="Times New Roman" w:cs="Times New Roman"/>
          <w:b/>
          <w:bCs/>
          <w:sz w:val="28"/>
          <w:szCs w:val="28"/>
        </w:rPr>
        <w:t>DEPARTMENT :COMPUTER SCIENCE</w:t>
      </w:r>
    </w:p>
    <w:p w14:paraId="5BEAF050" w14:textId="77777777" w:rsidR="000263E6" w:rsidRPr="000263E6" w:rsidRDefault="000263E6" w:rsidP="000263E6">
      <w:pPr>
        <w:spacing w:line="360" w:lineRule="auto"/>
        <w:jc w:val="both"/>
        <w:rPr>
          <w:rFonts w:ascii="Times New Roman" w:hAnsi="Times New Roman" w:cs="Times New Roman"/>
          <w:b/>
          <w:sz w:val="28"/>
          <w:szCs w:val="28"/>
        </w:rPr>
      </w:pPr>
      <w:r w:rsidRPr="000263E6">
        <w:rPr>
          <w:rFonts w:ascii="Times New Roman" w:hAnsi="Times New Roman" w:cs="Times New Roman"/>
          <w:b/>
          <w:bCs/>
          <w:sz w:val="28"/>
          <w:szCs w:val="28"/>
        </w:rPr>
        <w:t xml:space="preserve">PROJECT TITLE: </w:t>
      </w:r>
      <w:r w:rsidRPr="000263E6">
        <w:rPr>
          <w:rFonts w:ascii="Times New Roman" w:hAnsi="Times New Roman" w:cs="Times New Roman"/>
          <w:b/>
          <w:sz w:val="28"/>
          <w:szCs w:val="28"/>
        </w:rPr>
        <w:t>POST-TREATMENT DRUG RELAPSE MONITORING SYSTEM</w:t>
      </w:r>
    </w:p>
    <w:p w14:paraId="2B723C81" w14:textId="5F1201E1" w:rsidR="000263E6" w:rsidRPr="000263E6" w:rsidRDefault="000263E6" w:rsidP="000263E6">
      <w:pPr>
        <w:spacing w:after="99"/>
        <w:jc w:val="both"/>
        <w:rPr>
          <w:rFonts w:ascii="Times New Roman" w:hAnsi="Times New Roman"/>
          <w:b/>
          <w:bCs/>
          <w:sz w:val="28"/>
          <w:szCs w:val="28"/>
        </w:rPr>
      </w:pPr>
      <w:r w:rsidRPr="000263E6">
        <w:rPr>
          <w:rFonts w:ascii="Times New Roman" w:hAnsi="Times New Roman"/>
          <w:b/>
          <w:bCs/>
          <w:sz w:val="28"/>
          <w:szCs w:val="28"/>
        </w:rPr>
        <w:t>DATE OF SUBMISSION: DECEMBER 2025</w:t>
      </w:r>
    </w:p>
    <w:p w14:paraId="5887EC3E" w14:textId="77777777" w:rsidR="000263E6" w:rsidRPr="000263E6" w:rsidRDefault="000263E6" w:rsidP="000263E6">
      <w:pPr>
        <w:spacing w:after="0"/>
        <w:ind w:left="-5"/>
        <w:jc w:val="both"/>
        <w:rPr>
          <w:rFonts w:ascii="Times New Roman" w:hAnsi="Times New Roman" w:cs="Times New Roman"/>
          <w:b/>
          <w:bCs/>
          <w:sz w:val="28"/>
          <w:szCs w:val="28"/>
        </w:rPr>
      </w:pPr>
      <w:r w:rsidRPr="000263E6">
        <w:rPr>
          <w:rFonts w:ascii="Times New Roman" w:hAnsi="Times New Roman" w:cs="Times New Roman"/>
          <w:b/>
          <w:bCs/>
          <w:sz w:val="28"/>
          <w:szCs w:val="28"/>
        </w:rPr>
        <w:t xml:space="preserve">                                                       MEMBERS</w:t>
      </w:r>
    </w:p>
    <w:tbl>
      <w:tblPr>
        <w:tblStyle w:val="TableGrid"/>
        <w:tblW w:w="9990" w:type="dxa"/>
        <w:tblInd w:w="-666" w:type="dxa"/>
        <w:tblCellMar>
          <w:top w:w="89" w:type="dxa"/>
          <w:left w:w="110" w:type="dxa"/>
          <w:right w:w="115" w:type="dxa"/>
        </w:tblCellMar>
        <w:tblLook w:val="04A0" w:firstRow="1" w:lastRow="0" w:firstColumn="1" w:lastColumn="0" w:noHBand="0" w:noVBand="1"/>
      </w:tblPr>
      <w:tblGrid>
        <w:gridCol w:w="6057"/>
        <w:gridCol w:w="3933"/>
      </w:tblGrid>
      <w:tr w:rsidR="000263E6" w:rsidRPr="000263E6" w14:paraId="20F6467E" w14:textId="77777777" w:rsidTr="00233328">
        <w:trPr>
          <w:trHeight w:val="679"/>
        </w:trPr>
        <w:tc>
          <w:tcPr>
            <w:tcW w:w="6057" w:type="dxa"/>
            <w:tcBorders>
              <w:top w:val="single" w:sz="4" w:space="0" w:color="000000"/>
              <w:left w:val="single" w:sz="4" w:space="0" w:color="000000"/>
              <w:bottom w:val="single" w:sz="4" w:space="0" w:color="000000"/>
              <w:right w:val="single" w:sz="4" w:space="0" w:color="000000"/>
            </w:tcBorders>
          </w:tcPr>
          <w:p w14:paraId="717EED06" w14:textId="77777777" w:rsidR="000263E6" w:rsidRPr="000263E6" w:rsidRDefault="000263E6" w:rsidP="00233328">
            <w:pPr>
              <w:spacing w:line="259" w:lineRule="auto"/>
              <w:jc w:val="both"/>
              <w:rPr>
                <w:rFonts w:ascii="Times New Roman" w:hAnsi="Times New Roman" w:cs="Times New Roman"/>
                <w:b/>
                <w:bCs/>
                <w:sz w:val="28"/>
                <w:szCs w:val="28"/>
              </w:rPr>
            </w:pPr>
            <w:r w:rsidRPr="000263E6">
              <w:rPr>
                <w:rFonts w:ascii="Times New Roman" w:hAnsi="Times New Roman" w:cs="Times New Roman"/>
                <w:b/>
                <w:bCs/>
                <w:sz w:val="28"/>
                <w:szCs w:val="28"/>
              </w:rPr>
              <w:t>STUDENT NAME</w:t>
            </w:r>
          </w:p>
        </w:tc>
        <w:tc>
          <w:tcPr>
            <w:tcW w:w="3933" w:type="dxa"/>
            <w:tcBorders>
              <w:top w:val="single" w:sz="4" w:space="0" w:color="000000"/>
              <w:left w:val="single" w:sz="4" w:space="0" w:color="000000"/>
              <w:bottom w:val="single" w:sz="4" w:space="0" w:color="000000"/>
              <w:right w:val="single" w:sz="4" w:space="0" w:color="000000"/>
            </w:tcBorders>
          </w:tcPr>
          <w:p w14:paraId="2D57EB9A" w14:textId="77777777" w:rsidR="000263E6" w:rsidRPr="000263E6" w:rsidRDefault="000263E6" w:rsidP="00233328">
            <w:pPr>
              <w:spacing w:line="259" w:lineRule="auto"/>
              <w:jc w:val="both"/>
              <w:rPr>
                <w:rFonts w:ascii="Times New Roman" w:hAnsi="Times New Roman" w:cs="Times New Roman"/>
                <w:b/>
                <w:bCs/>
                <w:sz w:val="28"/>
                <w:szCs w:val="28"/>
              </w:rPr>
            </w:pPr>
            <w:r w:rsidRPr="000263E6">
              <w:rPr>
                <w:rFonts w:ascii="Times New Roman" w:hAnsi="Times New Roman" w:cs="Times New Roman"/>
                <w:b/>
                <w:bCs/>
                <w:sz w:val="28"/>
                <w:szCs w:val="28"/>
              </w:rPr>
              <w:t>REGISTRATION NUMBER</w:t>
            </w:r>
          </w:p>
        </w:tc>
      </w:tr>
      <w:tr w:rsidR="000263E6" w:rsidRPr="000263E6" w14:paraId="079A727F" w14:textId="77777777" w:rsidTr="00233328">
        <w:trPr>
          <w:trHeight w:val="82"/>
        </w:trPr>
        <w:tc>
          <w:tcPr>
            <w:tcW w:w="6057" w:type="dxa"/>
            <w:tcBorders>
              <w:top w:val="single" w:sz="4" w:space="0" w:color="000000"/>
              <w:left w:val="single" w:sz="4" w:space="0" w:color="000000"/>
              <w:bottom w:val="single" w:sz="4" w:space="0" w:color="000000"/>
              <w:right w:val="single" w:sz="4" w:space="0" w:color="000000"/>
            </w:tcBorders>
          </w:tcPr>
          <w:p w14:paraId="22FB178F" w14:textId="77777777" w:rsidR="000263E6" w:rsidRPr="000263E6" w:rsidRDefault="000263E6" w:rsidP="00233328">
            <w:pPr>
              <w:spacing w:line="259" w:lineRule="auto"/>
              <w:jc w:val="both"/>
              <w:rPr>
                <w:rFonts w:ascii="Times New Roman" w:hAnsi="Times New Roman" w:cs="Times New Roman"/>
                <w:b/>
                <w:bCs/>
                <w:sz w:val="28"/>
                <w:szCs w:val="28"/>
              </w:rPr>
            </w:pPr>
            <w:r w:rsidRPr="000263E6">
              <w:rPr>
                <w:rFonts w:ascii="Times New Roman" w:hAnsi="Times New Roman" w:cs="Times New Roman"/>
                <w:b/>
                <w:bCs/>
                <w:sz w:val="28"/>
                <w:szCs w:val="28"/>
              </w:rPr>
              <w:t>EDGA  ZAKAYO  LISTONI</w:t>
            </w:r>
          </w:p>
        </w:tc>
        <w:tc>
          <w:tcPr>
            <w:tcW w:w="3933" w:type="dxa"/>
            <w:tcBorders>
              <w:top w:val="single" w:sz="4" w:space="0" w:color="000000"/>
              <w:left w:val="single" w:sz="4" w:space="0" w:color="000000"/>
              <w:bottom w:val="single" w:sz="4" w:space="0" w:color="000000"/>
              <w:right w:val="single" w:sz="4" w:space="0" w:color="000000"/>
            </w:tcBorders>
          </w:tcPr>
          <w:p w14:paraId="15C37CE1" w14:textId="77777777" w:rsidR="000263E6" w:rsidRPr="000263E6" w:rsidRDefault="000263E6" w:rsidP="00233328">
            <w:pPr>
              <w:spacing w:line="259" w:lineRule="auto"/>
              <w:jc w:val="both"/>
              <w:rPr>
                <w:rFonts w:ascii="Times New Roman" w:hAnsi="Times New Roman" w:cs="Times New Roman"/>
                <w:b/>
                <w:bCs/>
                <w:sz w:val="28"/>
                <w:szCs w:val="28"/>
              </w:rPr>
            </w:pPr>
            <w:r w:rsidRPr="000263E6">
              <w:rPr>
                <w:rFonts w:ascii="Times New Roman" w:hAnsi="Times New Roman" w:cs="Times New Roman"/>
                <w:b/>
                <w:bCs/>
                <w:sz w:val="28"/>
                <w:szCs w:val="28"/>
              </w:rPr>
              <w:t>RU/BSC/2023/213</w:t>
            </w:r>
          </w:p>
        </w:tc>
      </w:tr>
      <w:tr w:rsidR="000263E6" w:rsidRPr="000263E6" w14:paraId="2FE1CAE7" w14:textId="77777777" w:rsidTr="00233328">
        <w:trPr>
          <w:trHeight w:val="82"/>
        </w:trPr>
        <w:tc>
          <w:tcPr>
            <w:tcW w:w="6057" w:type="dxa"/>
            <w:tcBorders>
              <w:top w:val="single" w:sz="4" w:space="0" w:color="000000"/>
              <w:left w:val="single" w:sz="4" w:space="0" w:color="000000"/>
              <w:bottom w:val="single" w:sz="4" w:space="0" w:color="000000"/>
              <w:right w:val="single" w:sz="4" w:space="0" w:color="000000"/>
            </w:tcBorders>
          </w:tcPr>
          <w:p w14:paraId="4B2732CD" w14:textId="77777777" w:rsidR="000263E6" w:rsidRPr="000263E6" w:rsidRDefault="000263E6" w:rsidP="00233328">
            <w:pPr>
              <w:spacing w:line="259" w:lineRule="auto"/>
              <w:jc w:val="both"/>
              <w:rPr>
                <w:rFonts w:ascii="Times New Roman" w:hAnsi="Times New Roman" w:cs="Times New Roman"/>
                <w:b/>
                <w:bCs/>
                <w:sz w:val="28"/>
                <w:szCs w:val="28"/>
              </w:rPr>
            </w:pPr>
            <w:r w:rsidRPr="000263E6">
              <w:rPr>
                <w:rFonts w:ascii="Times New Roman" w:hAnsi="Times New Roman" w:cs="Times New Roman"/>
                <w:b/>
                <w:bCs/>
                <w:sz w:val="28"/>
                <w:szCs w:val="28"/>
              </w:rPr>
              <w:t>BARAKA  FREDRICK  MUSHI</w:t>
            </w:r>
          </w:p>
        </w:tc>
        <w:tc>
          <w:tcPr>
            <w:tcW w:w="3933" w:type="dxa"/>
            <w:tcBorders>
              <w:top w:val="single" w:sz="4" w:space="0" w:color="000000"/>
              <w:left w:val="single" w:sz="4" w:space="0" w:color="000000"/>
              <w:bottom w:val="single" w:sz="4" w:space="0" w:color="000000"/>
              <w:right w:val="single" w:sz="4" w:space="0" w:color="000000"/>
            </w:tcBorders>
          </w:tcPr>
          <w:p w14:paraId="39D4B2F2" w14:textId="77777777" w:rsidR="000263E6" w:rsidRPr="000263E6" w:rsidRDefault="000263E6" w:rsidP="00233328">
            <w:pPr>
              <w:spacing w:line="259" w:lineRule="auto"/>
              <w:jc w:val="both"/>
              <w:rPr>
                <w:rFonts w:ascii="Times New Roman" w:hAnsi="Times New Roman" w:cs="Times New Roman"/>
                <w:b/>
                <w:bCs/>
                <w:sz w:val="28"/>
                <w:szCs w:val="28"/>
              </w:rPr>
            </w:pPr>
            <w:r w:rsidRPr="000263E6">
              <w:rPr>
                <w:rFonts w:ascii="Times New Roman" w:hAnsi="Times New Roman" w:cs="Times New Roman"/>
                <w:b/>
                <w:bCs/>
                <w:sz w:val="28"/>
                <w:szCs w:val="28"/>
              </w:rPr>
              <w:t>RU/BSC/2023/216</w:t>
            </w:r>
          </w:p>
        </w:tc>
      </w:tr>
      <w:tr w:rsidR="000263E6" w:rsidRPr="000263E6" w14:paraId="643D12E2" w14:textId="77777777" w:rsidTr="00233328">
        <w:trPr>
          <w:trHeight w:val="82"/>
        </w:trPr>
        <w:tc>
          <w:tcPr>
            <w:tcW w:w="6057" w:type="dxa"/>
            <w:tcBorders>
              <w:top w:val="single" w:sz="4" w:space="0" w:color="000000"/>
              <w:left w:val="single" w:sz="4" w:space="0" w:color="000000"/>
              <w:bottom w:val="single" w:sz="4" w:space="0" w:color="000000"/>
              <w:right w:val="single" w:sz="4" w:space="0" w:color="000000"/>
            </w:tcBorders>
          </w:tcPr>
          <w:p w14:paraId="0431C35B" w14:textId="77777777" w:rsidR="000263E6" w:rsidRPr="000263E6" w:rsidRDefault="000263E6" w:rsidP="00233328">
            <w:pPr>
              <w:spacing w:line="259" w:lineRule="auto"/>
              <w:jc w:val="both"/>
              <w:rPr>
                <w:rFonts w:ascii="Times New Roman" w:hAnsi="Times New Roman" w:cs="Times New Roman"/>
                <w:b/>
                <w:bCs/>
                <w:sz w:val="28"/>
                <w:szCs w:val="28"/>
              </w:rPr>
            </w:pPr>
            <w:r w:rsidRPr="000263E6">
              <w:rPr>
                <w:rFonts w:ascii="Times New Roman" w:hAnsi="Times New Roman" w:cs="Times New Roman"/>
                <w:b/>
                <w:bCs/>
                <w:sz w:val="28"/>
                <w:szCs w:val="28"/>
              </w:rPr>
              <w:t>WILLIAM  LUCAS  MASHIMBA</w:t>
            </w:r>
          </w:p>
        </w:tc>
        <w:tc>
          <w:tcPr>
            <w:tcW w:w="3933" w:type="dxa"/>
            <w:tcBorders>
              <w:top w:val="single" w:sz="4" w:space="0" w:color="000000"/>
              <w:left w:val="single" w:sz="4" w:space="0" w:color="000000"/>
              <w:bottom w:val="single" w:sz="4" w:space="0" w:color="000000"/>
              <w:right w:val="single" w:sz="4" w:space="0" w:color="000000"/>
            </w:tcBorders>
          </w:tcPr>
          <w:p w14:paraId="04203FD2" w14:textId="77777777" w:rsidR="000263E6" w:rsidRPr="000263E6" w:rsidRDefault="000263E6" w:rsidP="00233328">
            <w:pPr>
              <w:spacing w:line="259" w:lineRule="auto"/>
              <w:jc w:val="both"/>
              <w:rPr>
                <w:rFonts w:ascii="Times New Roman" w:hAnsi="Times New Roman" w:cs="Times New Roman"/>
                <w:b/>
                <w:bCs/>
                <w:sz w:val="28"/>
                <w:szCs w:val="28"/>
              </w:rPr>
            </w:pPr>
            <w:r w:rsidRPr="000263E6">
              <w:rPr>
                <w:rFonts w:ascii="Times New Roman" w:hAnsi="Times New Roman" w:cs="Times New Roman"/>
                <w:b/>
                <w:bCs/>
                <w:sz w:val="28"/>
                <w:szCs w:val="28"/>
              </w:rPr>
              <w:t>RU/BSC/2023/196</w:t>
            </w:r>
          </w:p>
        </w:tc>
      </w:tr>
    </w:tbl>
    <w:p w14:paraId="296D226F" w14:textId="77777777" w:rsidR="000263E6" w:rsidRDefault="000263E6">
      <w:pPr>
        <w:rPr>
          <w:rFonts w:ascii="Times New Roman" w:hAnsi="Times New Roman" w:cs="Times New Roman"/>
          <w:b/>
          <w:sz w:val="24"/>
          <w:szCs w:val="24"/>
        </w:rPr>
      </w:pPr>
      <w:r>
        <w:rPr>
          <w:rFonts w:ascii="Times New Roman" w:hAnsi="Times New Roman" w:cs="Times New Roman"/>
          <w:b/>
          <w:sz w:val="24"/>
          <w:szCs w:val="24"/>
        </w:rPr>
        <w:br w:type="page"/>
      </w:r>
    </w:p>
    <w:p w14:paraId="5DFE72B3" w14:textId="77777777" w:rsidR="005A339F" w:rsidRPr="0086480B" w:rsidRDefault="005A339F" w:rsidP="002C55F2">
      <w:pPr>
        <w:spacing w:line="360" w:lineRule="auto"/>
        <w:jc w:val="both"/>
        <w:rPr>
          <w:rFonts w:ascii="Times New Roman" w:hAnsi="Times New Roman" w:cs="Times New Roman"/>
          <w:b/>
          <w:sz w:val="24"/>
          <w:szCs w:val="24"/>
        </w:rPr>
      </w:pPr>
      <w:r w:rsidRPr="00B659CF">
        <w:rPr>
          <w:rFonts w:ascii="Times New Roman" w:hAnsi="Times New Roman" w:cs="Times New Roman"/>
          <w:b/>
          <w:sz w:val="24"/>
          <w:szCs w:val="24"/>
        </w:rPr>
        <w:lastRenderedPageBreak/>
        <w:t>POST-TREATMENT DRUG RELAPSE MONITORING SYSTEM</w:t>
      </w:r>
    </w:p>
    <w:p w14:paraId="59AA9FDB" w14:textId="386813E8" w:rsidR="005A339F" w:rsidRPr="00B659CF" w:rsidRDefault="0010188B" w:rsidP="002C55F2">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5A339F" w:rsidRPr="00B659CF">
        <w:rPr>
          <w:rFonts w:ascii="Times New Roman" w:hAnsi="Times New Roman" w:cs="Times New Roman"/>
          <w:b/>
          <w:bCs/>
          <w:sz w:val="24"/>
          <w:szCs w:val="24"/>
        </w:rPr>
        <w:t>INTRODUCTION</w:t>
      </w:r>
    </w:p>
    <w:p w14:paraId="44FE5324" w14:textId="600432AD" w:rsidR="00B659CF" w:rsidRPr="00B659CF" w:rsidRDefault="005A339F" w:rsidP="002C55F2">
      <w:pPr>
        <w:spacing w:line="360" w:lineRule="auto"/>
        <w:jc w:val="both"/>
        <w:rPr>
          <w:rFonts w:ascii="Times New Roman" w:hAnsi="Times New Roman" w:cs="Times New Roman"/>
          <w:sz w:val="24"/>
          <w:szCs w:val="24"/>
        </w:rPr>
      </w:pPr>
      <w:r w:rsidRPr="00B659CF">
        <w:rPr>
          <w:rFonts w:ascii="Times New Roman" w:hAnsi="Times New Roman" w:cs="Times New Roman"/>
          <w:sz w:val="24"/>
          <w:szCs w:val="24"/>
        </w:rPr>
        <w:t xml:space="preserve"> The Post-Treatment Drug Relapse Monitoring System is a deep learning-driven application designed to assist healthcare professionals in monitoring and predicting drug relapse risks among post-treatment patients. By leveraging advanced data analytics, the system analyzes risk factors such as medical history, substance use, and environmental influences (Demographic) to provide real-time relapse predictions. </w:t>
      </w:r>
    </w:p>
    <w:p w14:paraId="6CF5109E" w14:textId="6BBD42DA" w:rsidR="005A339F" w:rsidRPr="00B659CF" w:rsidRDefault="0010188B" w:rsidP="002C55F2">
      <w:pPr>
        <w:pStyle w:val="Heading2"/>
      </w:pPr>
      <w:r>
        <w:t xml:space="preserve">      </w:t>
      </w:r>
      <w:r w:rsidR="005A339F" w:rsidRPr="00B659CF">
        <w:t>Problem Statement</w:t>
      </w:r>
    </w:p>
    <w:p w14:paraId="108B7450" w14:textId="77777777" w:rsidR="005A339F" w:rsidRPr="00B659CF" w:rsidRDefault="005A339F" w:rsidP="002C55F2">
      <w:pPr>
        <w:spacing w:line="360" w:lineRule="auto"/>
        <w:jc w:val="both"/>
        <w:rPr>
          <w:rFonts w:ascii="Times New Roman" w:hAnsi="Times New Roman" w:cs="Times New Roman"/>
          <w:sz w:val="24"/>
          <w:szCs w:val="24"/>
        </w:rPr>
      </w:pPr>
      <w:r w:rsidRPr="00B659CF">
        <w:rPr>
          <w:rFonts w:ascii="Times New Roman" w:hAnsi="Times New Roman" w:cs="Times New Roman"/>
          <w:sz w:val="24"/>
          <w:szCs w:val="24"/>
        </w:rPr>
        <w:t>Substance abuse treatment centers play a vital role in helping individual to recovery from addiction.</w:t>
      </w:r>
    </w:p>
    <w:p w14:paraId="20242F07" w14:textId="2AABA084" w:rsidR="005A339F" w:rsidRPr="00B659CF" w:rsidRDefault="005A339F" w:rsidP="002C55F2">
      <w:pPr>
        <w:spacing w:line="360" w:lineRule="auto"/>
        <w:jc w:val="both"/>
        <w:rPr>
          <w:rFonts w:ascii="Times New Roman" w:hAnsi="Times New Roman" w:cs="Times New Roman"/>
          <w:sz w:val="24"/>
          <w:szCs w:val="24"/>
        </w:rPr>
      </w:pPr>
      <w:r w:rsidRPr="00B659CF">
        <w:rPr>
          <w:rFonts w:ascii="Times New Roman" w:hAnsi="Times New Roman" w:cs="Times New Roman"/>
          <w:sz w:val="24"/>
          <w:szCs w:val="24"/>
        </w:rPr>
        <w:t>However often face challenges in determining when a patient is truly ready for release (are not at high risk of returning to substance use). Where by in our Country traditional assessments may not accurately predict the risk of relapse without a data-approach in which health care providers may miss subtle signs of potential relapse, putting patient at risk once they leave care. A deep learning –driven system is needed to analyze key risk factors and provide accurate relapse predictions, supporting better Post-treatment care and recovery outcomes</w:t>
      </w:r>
      <w:r w:rsidR="0086480B">
        <w:rPr>
          <w:rFonts w:ascii="Times New Roman" w:hAnsi="Times New Roman" w:cs="Times New Roman"/>
          <w:sz w:val="24"/>
          <w:szCs w:val="24"/>
        </w:rPr>
        <w:t>.</w:t>
      </w:r>
    </w:p>
    <w:p w14:paraId="6C26DB2C" w14:textId="367425A7" w:rsidR="00D1589F" w:rsidRPr="00B659CF" w:rsidRDefault="0010188B" w:rsidP="002C55F2">
      <w:pPr>
        <w:pStyle w:val="Heading2"/>
      </w:pPr>
      <w:r>
        <w:t xml:space="preserve">      </w:t>
      </w:r>
      <w:r w:rsidR="00D1589F" w:rsidRPr="00B659CF">
        <w:t>Objective</w:t>
      </w:r>
    </w:p>
    <w:p w14:paraId="29B31C53" w14:textId="6B98014E" w:rsidR="00D1589F" w:rsidRPr="00B659CF" w:rsidRDefault="00D1589F" w:rsidP="002C55F2">
      <w:pPr>
        <w:pStyle w:val="Heading3"/>
        <w:spacing w:line="360" w:lineRule="auto"/>
        <w:jc w:val="both"/>
        <w:rPr>
          <w:rFonts w:ascii="Times New Roman" w:hAnsi="Times New Roman" w:cs="Times New Roman"/>
        </w:rPr>
      </w:pPr>
      <w:bookmarkStart w:id="0" w:name="_Toc188789724"/>
      <w:bookmarkStart w:id="1" w:name="_Toc377308930"/>
      <w:r w:rsidRPr="00B659CF">
        <w:rPr>
          <w:rFonts w:ascii="Times New Roman" w:hAnsi="Times New Roman" w:cs="Times New Roman"/>
        </w:rPr>
        <w:t xml:space="preserve"> </w:t>
      </w:r>
      <w:r w:rsidRPr="002C55F2">
        <w:rPr>
          <w:rFonts w:ascii="Times New Roman" w:hAnsi="Times New Roman" w:cs="Times New Roman"/>
          <w:color w:val="auto"/>
        </w:rPr>
        <w:t>Main Objective</w:t>
      </w:r>
      <w:bookmarkEnd w:id="0"/>
      <w:bookmarkEnd w:id="1"/>
    </w:p>
    <w:p w14:paraId="57526103" w14:textId="40F1644D" w:rsidR="00D1589F" w:rsidRPr="00B659CF" w:rsidRDefault="00D1589F" w:rsidP="002C55F2">
      <w:pPr>
        <w:spacing w:line="360" w:lineRule="auto"/>
        <w:jc w:val="both"/>
        <w:rPr>
          <w:rFonts w:ascii="Times New Roman" w:hAnsi="Times New Roman" w:cs="Times New Roman"/>
          <w:sz w:val="24"/>
          <w:szCs w:val="24"/>
        </w:rPr>
      </w:pPr>
      <w:r w:rsidRPr="00B659CF">
        <w:rPr>
          <w:rFonts w:ascii="Times New Roman" w:hAnsi="Times New Roman" w:cs="Times New Roman"/>
          <w:sz w:val="24"/>
          <w:szCs w:val="24"/>
        </w:rPr>
        <w:t xml:space="preserve">To develop </w:t>
      </w:r>
      <w:r w:rsidR="002C55F2">
        <w:rPr>
          <w:rFonts w:ascii="Times New Roman" w:hAnsi="Times New Roman" w:cs="Times New Roman"/>
          <w:sz w:val="24"/>
          <w:szCs w:val="24"/>
        </w:rPr>
        <w:t>a post-treatment drug relapse monitoring system application.</w:t>
      </w:r>
    </w:p>
    <w:p w14:paraId="0E608729" w14:textId="210849B0" w:rsidR="00D1589F" w:rsidRPr="0010188B" w:rsidRDefault="00D1589F" w:rsidP="002C55F2">
      <w:pPr>
        <w:pStyle w:val="Heading3"/>
        <w:spacing w:line="360" w:lineRule="auto"/>
        <w:jc w:val="both"/>
        <w:rPr>
          <w:rFonts w:ascii="Times New Roman" w:hAnsi="Times New Roman" w:cs="Times New Roman"/>
          <w:bCs/>
          <w:color w:val="auto"/>
        </w:rPr>
      </w:pPr>
      <w:bookmarkStart w:id="2" w:name="_Toc377308931"/>
      <w:r w:rsidRPr="0010188B">
        <w:rPr>
          <w:rFonts w:ascii="Times New Roman" w:hAnsi="Times New Roman" w:cs="Times New Roman"/>
          <w:bCs/>
          <w:color w:val="auto"/>
        </w:rPr>
        <w:t xml:space="preserve"> </w:t>
      </w:r>
      <w:r w:rsidRPr="0010188B">
        <w:rPr>
          <w:rStyle w:val="Heading3Char"/>
          <w:rFonts w:ascii="Times New Roman" w:hAnsi="Times New Roman" w:cs="Times New Roman"/>
          <w:bCs/>
          <w:color w:val="auto"/>
        </w:rPr>
        <w:t>Specific Objective</w:t>
      </w:r>
      <w:bookmarkEnd w:id="2"/>
    </w:p>
    <w:p w14:paraId="282DE5EB" w14:textId="77777777" w:rsidR="00D1589F" w:rsidRPr="00B659CF" w:rsidRDefault="00D1589F" w:rsidP="002C55F2">
      <w:pPr>
        <w:pStyle w:val="ListParagraph"/>
        <w:numPr>
          <w:ilvl w:val="0"/>
          <w:numId w:val="1"/>
        </w:numPr>
        <w:spacing w:line="360" w:lineRule="auto"/>
        <w:jc w:val="both"/>
        <w:rPr>
          <w:rFonts w:ascii="Times New Roman" w:hAnsi="Times New Roman" w:cs="Times New Roman"/>
          <w:sz w:val="24"/>
          <w:szCs w:val="24"/>
        </w:rPr>
      </w:pPr>
      <w:r w:rsidRPr="00B659CF">
        <w:rPr>
          <w:rFonts w:ascii="Times New Roman" w:hAnsi="Times New Roman" w:cs="Times New Roman"/>
          <w:sz w:val="24"/>
          <w:szCs w:val="24"/>
        </w:rPr>
        <w:t>To develop a user-friendly interface (UI/UX) and management system for healthcare providers that enables efficient data input and management.</w:t>
      </w:r>
    </w:p>
    <w:p w14:paraId="03DA40CA" w14:textId="77777777" w:rsidR="00D1589F" w:rsidRPr="00B659CF" w:rsidRDefault="00D1589F" w:rsidP="002C55F2">
      <w:pPr>
        <w:pStyle w:val="ListParagraph"/>
        <w:numPr>
          <w:ilvl w:val="0"/>
          <w:numId w:val="1"/>
        </w:numPr>
        <w:spacing w:line="360" w:lineRule="auto"/>
        <w:jc w:val="both"/>
        <w:rPr>
          <w:rFonts w:ascii="Times New Roman" w:hAnsi="Times New Roman" w:cs="Times New Roman"/>
          <w:sz w:val="24"/>
          <w:szCs w:val="24"/>
        </w:rPr>
      </w:pPr>
      <w:r w:rsidRPr="00B659CF">
        <w:rPr>
          <w:rFonts w:ascii="Times New Roman" w:hAnsi="Times New Roman" w:cs="Times New Roman"/>
          <w:sz w:val="24"/>
          <w:szCs w:val="24"/>
        </w:rPr>
        <w:t>To train and implement a best model using real patient data for relapse prediction and monitoring and integrate it into the system for decision support.</w:t>
      </w:r>
    </w:p>
    <w:p w14:paraId="44248B5A" w14:textId="014AB919" w:rsidR="00D1589F" w:rsidRPr="00B659CF" w:rsidRDefault="00D1589F" w:rsidP="002C55F2">
      <w:pPr>
        <w:pStyle w:val="ListParagraph"/>
        <w:numPr>
          <w:ilvl w:val="0"/>
          <w:numId w:val="1"/>
        </w:numPr>
        <w:spacing w:line="360" w:lineRule="auto"/>
        <w:jc w:val="both"/>
        <w:rPr>
          <w:rFonts w:ascii="Times New Roman" w:hAnsi="Times New Roman" w:cs="Times New Roman"/>
          <w:sz w:val="24"/>
          <w:szCs w:val="24"/>
        </w:rPr>
      </w:pPr>
      <w:r w:rsidRPr="00B659CF">
        <w:rPr>
          <w:rFonts w:ascii="Times New Roman" w:hAnsi="Times New Roman" w:cs="Times New Roman"/>
          <w:sz w:val="24"/>
          <w:szCs w:val="24"/>
        </w:rPr>
        <w:t>To develop an automated reporting and real-time notification subsystem that enhance timely communication and decision making</w:t>
      </w:r>
      <w:r w:rsidR="0086480B">
        <w:rPr>
          <w:rFonts w:ascii="Times New Roman" w:hAnsi="Times New Roman" w:cs="Times New Roman"/>
          <w:sz w:val="24"/>
          <w:szCs w:val="24"/>
        </w:rPr>
        <w:t>.</w:t>
      </w:r>
    </w:p>
    <w:p w14:paraId="36076834" w14:textId="53D4FDC7" w:rsidR="00390C2C" w:rsidRPr="00B659CF" w:rsidRDefault="0010188B" w:rsidP="002C55F2">
      <w:pPr>
        <w:pStyle w:val="NormalWeb"/>
        <w:spacing w:line="360" w:lineRule="auto"/>
        <w:jc w:val="both"/>
        <w:rPr>
          <w:b/>
          <w:bCs/>
        </w:rPr>
      </w:pPr>
      <w:r>
        <w:rPr>
          <w:b/>
          <w:bCs/>
        </w:rPr>
        <w:t xml:space="preserve">                       </w:t>
      </w:r>
      <w:r w:rsidR="00390C2C" w:rsidRPr="00B659CF">
        <w:rPr>
          <w:b/>
          <w:bCs/>
        </w:rPr>
        <w:t>s</w:t>
      </w:r>
      <w:r>
        <w:rPr>
          <w:b/>
          <w:bCs/>
        </w:rPr>
        <w:t>cop</w:t>
      </w:r>
      <w:r w:rsidR="00390C2C" w:rsidRPr="00B659CF">
        <w:rPr>
          <w:b/>
          <w:bCs/>
        </w:rPr>
        <w:t>e</w:t>
      </w:r>
    </w:p>
    <w:p w14:paraId="3D5CBBF0" w14:textId="31B466E3" w:rsidR="00E12FC3" w:rsidRPr="00B659CF" w:rsidRDefault="00E12FC3" w:rsidP="002C55F2">
      <w:pPr>
        <w:pStyle w:val="NormalWeb"/>
        <w:spacing w:line="360" w:lineRule="auto"/>
        <w:jc w:val="both"/>
      </w:pPr>
      <w:r w:rsidRPr="00B659CF">
        <w:lastRenderedPageBreak/>
        <w:t>The scope of this project was to develop a Post-Treatment Drug Relapse Monitoring System using Deep learning to analyse key risk factors such as biological, behavioural, and environmental influences. The system provides personalized relapse risk assessments, real-time monitoring, and predictive insights to support healthcare professionals in implementing timely interventions.</w:t>
      </w:r>
    </w:p>
    <w:p w14:paraId="1BB8ECF6" w14:textId="621A5895" w:rsidR="00390C2C" w:rsidRPr="00B659CF" w:rsidRDefault="0010188B" w:rsidP="002C55F2">
      <w:pPr>
        <w:pStyle w:val="Heading2"/>
        <w:rPr>
          <w:rFonts w:eastAsia="Times New Roman"/>
        </w:rPr>
      </w:pPr>
      <w:r>
        <w:rPr>
          <w:rStyle w:val="Strong"/>
          <w:rFonts w:eastAsia="Times New Roman"/>
          <w:b/>
          <w:bCs/>
        </w:rPr>
        <w:t xml:space="preserve">                          </w:t>
      </w:r>
      <w:r w:rsidR="00390C2C" w:rsidRPr="00B659CF">
        <w:rPr>
          <w:rStyle w:val="Strong"/>
          <w:rFonts w:eastAsia="Times New Roman"/>
          <w:b/>
          <w:bCs/>
        </w:rPr>
        <w:t>Significance of the Project</w:t>
      </w:r>
    </w:p>
    <w:p w14:paraId="68A43552" w14:textId="1D87E436" w:rsidR="0010188B" w:rsidRDefault="00390C2C" w:rsidP="0010188B">
      <w:pPr>
        <w:pStyle w:val="NormalWeb"/>
        <w:spacing w:line="360" w:lineRule="auto"/>
        <w:jc w:val="both"/>
        <w:rPr>
          <w:b/>
          <w:bCs/>
        </w:rPr>
      </w:pPr>
      <w:r w:rsidRPr="00B659CF">
        <w:t>This system will support recovering patients during a sensitive period of their recovery journey.</w:t>
      </w:r>
      <w:r w:rsidRPr="00B659CF">
        <w:br/>
        <w:t>It empowers counsellors to intervene early, helps families track recovery progress, and reduces the burden on rehabilitation centres.</w:t>
      </w:r>
      <w:r w:rsidR="002C55F2" w:rsidRPr="002C55F2">
        <w:t xml:space="preserve"> </w:t>
      </w:r>
      <w:r w:rsidR="002C55F2" w:rsidRPr="00B659CF">
        <w:t xml:space="preserve"> the project contributes to </w:t>
      </w:r>
      <w:r w:rsidR="002C55F2" w:rsidRPr="002C55F2">
        <w:rPr>
          <w:rStyle w:val="Strong"/>
          <w:b w:val="0"/>
          <w:bCs w:val="0"/>
        </w:rPr>
        <w:t>better mental health outcomes, lower relapse rates,</w:t>
      </w:r>
      <w:r w:rsidR="002C55F2">
        <w:rPr>
          <w:rStyle w:val="Strong"/>
          <w:b w:val="0"/>
          <w:bCs w:val="0"/>
        </w:rPr>
        <w:t xml:space="preserve"> </w:t>
      </w:r>
      <w:r w:rsidR="002C55F2" w:rsidRPr="002C55F2">
        <w:rPr>
          <w:rStyle w:val="Strong"/>
          <w:b w:val="0"/>
          <w:bCs w:val="0"/>
        </w:rPr>
        <w:t>and</w:t>
      </w:r>
      <w:r w:rsidR="002C55F2" w:rsidRPr="00B659CF">
        <w:rPr>
          <w:rStyle w:val="Strong"/>
        </w:rPr>
        <w:t xml:space="preserve"> </w:t>
      </w:r>
      <w:r w:rsidR="002C55F2" w:rsidRPr="002C55F2">
        <w:rPr>
          <w:rStyle w:val="Strong"/>
          <w:b w:val="0"/>
          <w:bCs w:val="0"/>
        </w:rPr>
        <w:t>improved quality of life</w:t>
      </w:r>
      <w:r w:rsidR="002C55F2" w:rsidRPr="00B659CF">
        <w:t xml:space="preserve"> for recovering individuals</w:t>
      </w:r>
      <w:r w:rsidR="0086480B">
        <w:t>.</w:t>
      </w:r>
      <w:r w:rsidRPr="00B659CF">
        <w:br/>
      </w:r>
      <w:r w:rsidR="0010188B">
        <w:rPr>
          <w:b/>
          <w:bCs/>
        </w:rPr>
        <w:t xml:space="preserve">                            </w:t>
      </w:r>
      <w:r w:rsidR="00B659CF" w:rsidRPr="00B659CF">
        <w:rPr>
          <w:b/>
          <w:bCs/>
        </w:rPr>
        <w:t>Project methodology</w:t>
      </w:r>
    </w:p>
    <w:p w14:paraId="06F99CCF" w14:textId="1EB03313" w:rsidR="007F51F4" w:rsidRPr="0010188B" w:rsidRDefault="007F51F4" w:rsidP="0010188B">
      <w:pPr>
        <w:pStyle w:val="NormalWeb"/>
        <w:spacing w:line="360" w:lineRule="auto"/>
        <w:jc w:val="both"/>
      </w:pPr>
      <w:r w:rsidRPr="00B659CF">
        <w:t>This section outlines the materials and tools that were used during the development of the Post Treatment Relapse Monitoring System</w:t>
      </w:r>
      <w:r w:rsidR="0072016C" w:rsidRPr="00B659CF">
        <w:t>.</w:t>
      </w:r>
      <w:r w:rsidRPr="00B659CF">
        <w:rPr>
          <w:b/>
          <w:bCs/>
          <w:caps/>
        </w:rPr>
        <w:t xml:space="preserve"> </w:t>
      </w:r>
    </w:p>
    <w:p w14:paraId="157693EC" w14:textId="7AFA4D65" w:rsidR="0072016C" w:rsidRPr="0010188B" w:rsidRDefault="0010188B" w:rsidP="002C55F2">
      <w:pPr>
        <w:pStyle w:val="ListParagraph"/>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72016C" w:rsidRPr="0010188B">
        <w:rPr>
          <w:rFonts w:ascii="Times New Roman" w:hAnsi="Times New Roman" w:cs="Times New Roman"/>
          <w:b/>
          <w:bCs/>
          <w:sz w:val="24"/>
          <w:szCs w:val="24"/>
        </w:rPr>
        <w:t>Hardware component:</w:t>
      </w:r>
    </w:p>
    <w:p w14:paraId="6C06092D" w14:textId="1E80F472" w:rsidR="0072016C" w:rsidRPr="00B659CF" w:rsidRDefault="0072016C" w:rsidP="002C55F2">
      <w:pPr>
        <w:pStyle w:val="ListParagraph"/>
        <w:numPr>
          <w:ilvl w:val="0"/>
          <w:numId w:val="3"/>
        </w:numPr>
        <w:spacing w:line="360" w:lineRule="auto"/>
        <w:jc w:val="both"/>
        <w:rPr>
          <w:rFonts w:ascii="Times New Roman" w:hAnsi="Times New Roman" w:cs="Times New Roman"/>
          <w:sz w:val="24"/>
          <w:szCs w:val="24"/>
        </w:rPr>
      </w:pPr>
      <w:r w:rsidRPr="00B659CF">
        <w:rPr>
          <w:rFonts w:ascii="Times New Roman" w:hAnsi="Times New Roman" w:cs="Times New Roman"/>
          <w:sz w:val="24"/>
          <w:szCs w:val="24"/>
        </w:rPr>
        <w:t>Personal Computer</w:t>
      </w:r>
    </w:p>
    <w:p w14:paraId="542E7BE0" w14:textId="5403869D" w:rsidR="0072016C" w:rsidRPr="00B659CF" w:rsidRDefault="0072016C" w:rsidP="002C55F2">
      <w:pPr>
        <w:pStyle w:val="ListParagraph"/>
        <w:numPr>
          <w:ilvl w:val="0"/>
          <w:numId w:val="3"/>
        </w:numPr>
        <w:spacing w:line="360" w:lineRule="auto"/>
        <w:jc w:val="both"/>
        <w:rPr>
          <w:rFonts w:ascii="Times New Roman" w:hAnsi="Times New Roman" w:cs="Times New Roman"/>
          <w:sz w:val="24"/>
          <w:szCs w:val="24"/>
        </w:rPr>
      </w:pPr>
      <w:r w:rsidRPr="00B659CF">
        <w:rPr>
          <w:rFonts w:ascii="Times New Roman" w:hAnsi="Times New Roman" w:cs="Times New Roman"/>
          <w:sz w:val="24"/>
          <w:szCs w:val="24"/>
        </w:rPr>
        <w:t xml:space="preserve">Network equipment’s such as router and switches </w:t>
      </w:r>
    </w:p>
    <w:p w14:paraId="26501FA9" w14:textId="6EB13122" w:rsidR="0072016C" w:rsidRPr="0010188B" w:rsidRDefault="0072016C" w:rsidP="0010188B">
      <w:pPr>
        <w:pStyle w:val="ListParagraph"/>
        <w:numPr>
          <w:ilvl w:val="0"/>
          <w:numId w:val="3"/>
        </w:numPr>
        <w:spacing w:line="360" w:lineRule="auto"/>
        <w:jc w:val="both"/>
        <w:rPr>
          <w:rFonts w:ascii="Times New Roman" w:hAnsi="Times New Roman" w:cs="Times New Roman"/>
          <w:sz w:val="24"/>
          <w:szCs w:val="24"/>
        </w:rPr>
      </w:pPr>
      <w:r w:rsidRPr="00B659CF">
        <w:rPr>
          <w:rFonts w:ascii="Times New Roman" w:hAnsi="Times New Roman" w:cs="Times New Roman"/>
          <w:sz w:val="24"/>
          <w:szCs w:val="24"/>
        </w:rPr>
        <w:t>Server and data base</w:t>
      </w:r>
      <w:r w:rsidRPr="0010188B">
        <w:rPr>
          <w:rFonts w:ascii="Times New Roman" w:hAnsi="Times New Roman" w:cs="Times New Roman"/>
          <w:sz w:val="24"/>
          <w:szCs w:val="24"/>
        </w:rPr>
        <w:t xml:space="preserve"> </w:t>
      </w:r>
    </w:p>
    <w:p w14:paraId="4F0AA64E" w14:textId="65DB3193" w:rsidR="0072016C" w:rsidRPr="00B659CF" w:rsidRDefault="0010188B" w:rsidP="002C55F2">
      <w:pPr>
        <w:pStyle w:val="ListParagraph"/>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72016C" w:rsidRPr="00B659CF">
        <w:rPr>
          <w:rFonts w:ascii="Times New Roman" w:hAnsi="Times New Roman" w:cs="Times New Roman"/>
          <w:b/>
          <w:bCs/>
          <w:sz w:val="24"/>
          <w:szCs w:val="24"/>
        </w:rPr>
        <w:t>Software component</w:t>
      </w:r>
      <w:r w:rsidR="00C73944" w:rsidRPr="00B659CF">
        <w:rPr>
          <w:rFonts w:ascii="Times New Roman" w:hAnsi="Times New Roman" w:cs="Times New Roman"/>
          <w:sz w:val="24"/>
          <w:szCs w:val="24"/>
        </w:rPr>
        <w:t>:</w:t>
      </w:r>
      <w:r w:rsidR="0072016C" w:rsidRPr="00B659CF">
        <w:rPr>
          <w:rFonts w:ascii="Times New Roman" w:hAnsi="Times New Roman" w:cs="Times New Roman"/>
          <w:sz w:val="24"/>
          <w:szCs w:val="24"/>
        </w:rPr>
        <w:t xml:space="preserve"> </w:t>
      </w:r>
    </w:p>
    <w:p w14:paraId="34FBF433" w14:textId="77777777" w:rsidR="0010188B" w:rsidRDefault="0072016C" w:rsidP="0010188B">
      <w:pPr>
        <w:pStyle w:val="ListParagraph"/>
        <w:numPr>
          <w:ilvl w:val="0"/>
          <w:numId w:val="3"/>
        </w:numPr>
        <w:spacing w:line="360" w:lineRule="auto"/>
        <w:jc w:val="both"/>
        <w:rPr>
          <w:rFonts w:ascii="Times New Roman" w:hAnsi="Times New Roman" w:cs="Times New Roman"/>
          <w:sz w:val="24"/>
          <w:szCs w:val="24"/>
        </w:rPr>
      </w:pPr>
      <w:r w:rsidRPr="0010188B">
        <w:rPr>
          <w:rFonts w:ascii="Times New Roman" w:hAnsi="Times New Roman" w:cs="Times New Roman"/>
          <w:sz w:val="24"/>
          <w:szCs w:val="24"/>
        </w:rPr>
        <w:t xml:space="preserve">Visual studio code </w:t>
      </w:r>
    </w:p>
    <w:p w14:paraId="2702F3CD" w14:textId="25F4FDF8" w:rsidR="00C73944" w:rsidRPr="0010188B" w:rsidRDefault="00C73944" w:rsidP="0010188B">
      <w:pPr>
        <w:pStyle w:val="ListParagraph"/>
        <w:numPr>
          <w:ilvl w:val="0"/>
          <w:numId w:val="3"/>
        </w:numPr>
        <w:spacing w:line="360" w:lineRule="auto"/>
        <w:jc w:val="both"/>
        <w:rPr>
          <w:rFonts w:ascii="Times New Roman" w:hAnsi="Times New Roman" w:cs="Times New Roman"/>
          <w:sz w:val="24"/>
          <w:szCs w:val="24"/>
        </w:rPr>
      </w:pPr>
      <w:r w:rsidRPr="0010188B">
        <w:rPr>
          <w:rFonts w:ascii="Times New Roman" w:hAnsi="Times New Roman" w:cs="Times New Roman"/>
          <w:sz w:val="24"/>
          <w:szCs w:val="24"/>
        </w:rPr>
        <w:t xml:space="preserve">Programing language such as </w:t>
      </w:r>
      <w:r w:rsidR="0072016C" w:rsidRPr="0010188B">
        <w:rPr>
          <w:rFonts w:ascii="Times New Roman" w:hAnsi="Times New Roman" w:cs="Times New Roman"/>
          <w:sz w:val="24"/>
          <w:szCs w:val="24"/>
        </w:rPr>
        <w:t>Python</w:t>
      </w:r>
      <w:r w:rsidRPr="0010188B">
        <w:rPr>
          <w:rFonts w:ascii="Times New Roman" w:hAnsi="Times New Roman" w:cs="Times New Roman"/>
          <w:sz w:val="24"/>
          <w:szCs w:val="24"/>
        </w:rPr>
        <w:t xml:space="preserve">, </w:t>
      </w:r>
      <w:r w:rsidR="0072016C" w:rsidRPr="0010188B">
        <w:rPr>
          <w:rFonts w:ascii="Times New Roman" w:hAnsi="Times New Roman" w:cs="Times New Roman"/>
          <w:sz w:val="24"/>
          <w:szCs w:val="24"/>
        </w:rPr>
        <w:t xml:space="preserve">Html </w:t>
      </w:r>
      <w:r w:rsidRPr="0010188B">
        <w:rPr>
          <w:rFonts w:ascii="Times New Roman" w:hAnsi="Times New Roman" w:cs="Times New Roman"/>
          <w:sz w:val="24"/>
          <w:szCs w:val="24"/>
        </w:rPr>
        <w:t xml:space="preserve">, and </w:t>
      </w:r>
      <w:r w:rsidR="0072016C" w:rsidRPr="0010188B">
        <w:rPr>
          <w:rFonts w:ascii="Times New Roman" w:hAnsi="Times New Roman" w:cs="Times New Roman"/>
          <w:sz w:val="24"/>
          <w:szCs w:val="24"/>
        </w:rPr>
        <w:t xml:space="preserve">LA ravel </w:t>
      </w:r>
    </w:p>
    <w:p w14:paraId="2E8DC735" w14:textId="66BEF96A" w:rsidR="00C73944" w:rsidRPr="00B659CF" w:rsidRDefault="00C73944" w:rsidP="002C55F2">
      <w:pPr>
        <w:pStyle w:val="ListParagraph"/>
        <w:spacing w:line="360" w:lineRule="auto"/>
        <w:ind w:left="1440"/>
        <w:jc w:val="both"/>
        <w:rPr>
          <w:rFonts w:ascii="Times New Roman" w:hAnsi="Times New Roman" w:cs="Times New Roman"/>
          <w:b/>
          <w:bCs/>
          <w:sz w:val="24"/>
          <w:szCs w:val="24"/>
        </w:rPr>
      </w:pPr>
      <w:r w:rsidRPr="00B659CF">
        <w:rPr>
          <w:rFonts w:ascii="Times New Roman" w:hAnsi="Times New Roman" w:cs="Times New Roman"/>
          <w:b/>
          <w:bCs/>
          <w:sz w:val="24"/>
          <w:szCs w:val="24"/>
        </w:rPr>
        <w:t>Expected output</w:t>
      </w:r>
    </w:p>
    <w:p w14:paraId="718C5BD5" w14:textId="51073BA4" w:rsidR="00C73944" w:rsidRDefault="00C73944" w:rsidP="0010188B">
      <w:pPr>
        <w:pStyle w:val="NormalWeb"/>
        <w:spacing w:line="360" w:lineRule="auto"/>
        <w:jc w:val="both"/>
      </w:pPr>
      <w:r w:rsidRPr="00B659CF">
        <w:t>Reduced relapse rates for rehabilitated drug users and Early detection of risky behaviours that can lead to relapse</w:t>
      </w:r>
      <w:r w:rsidR="0086480B">
        <w:t>.</w:t>
      </w:r>
    </w:p>
    <w:p w14:paraId="23024CB1" w14:textId="4DAD0878" w:rsidR="002C55F2" w:rsidRDefault="0010188B" w:rsidP="002C55F2">
      <w:pPr>
        <w:pStyle w:val="NormalWeb"/>
        <w:spacing w:line="360" w:lineRule="auto"/>
        <w:ind w:left="360"/>
        <w:jc w:val="both"/>
        <w:rPr>
          <w:b/>
          <w:bCs/>
        </w:rPr>
      </w:pPr>
      <w:r>
        <w:rPr>
          <w:b/>
          <w:bCs/>
        </w:rPr>
        <w:t xml:space="preserve">                 </w:t>
      </w:r>
      <w:r w:rsidR="002C55F2" w:rsidRPr="002C55F2">
        <w:rPr>
          <w:b/>
          <w:bCs/>
        </w:rPr>
        <w:t>CONCLUSION</w:t>
      </w:r>
      <w:r>
        <w:rPr>
          <w:b/>
          <w:bCs/>
        </w:rPr>
        <w:t>:</w:t>
      </w:r>
    </w:p>
    <w:p w14:paraId="2DBAA3B3" w14:textId="2988CBEF" w:rsidR="00D1589F" w:rsidRPr="00B659CF" w:rsidRDefault="0086480B" w:rsidP="008F4E5F">
      <w:pPr>
        <w:pStyle w:val="NormalWeb"/>
        <w:spacing w:line="360" w:lineRule="auto"/>
        <w:ind w:left="360"/>
        <w:jc w:val="both"/>
      </w:pPr>
      <w:r>
        <w:rPr>
          <w:b/>
          <w:bCs/>
        </w:rPr>
        <w:t>Th</w:t>
      </w:r>
      <w:r>
        <w:t>e aim of this projects is to design and implement an intelligent, user-friendly post-treatment drug relapse monitoring system to assist health care providers and patients in managing and recovery.</w:t>
      </w:r>
    </w:p>
    <w:sectPr w:rsidR="00D1589F" w:rsidRPr="00B659CF" w:rsidSect="000263E6">
      <w:pgSz w:w="12240" w:h="15840"/>
      <w:pgMar w:top="1440" w:right="1440" w:bottom="1440" w:left="1440" w:header="720" w:footer="720" w:gutter="0"/>
      <w:pgBorders w:display="firstPage"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EA7A8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5C684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252A47"/>
    <w:multiLevelType w:val="hybridMultilevel"/>
    <w:tmpl w:val="3D3EDE98"/>
    <w:lvl w:ilvl="0" w:tplc="0409001B">
      <w:start w:val="1"/>
      <w:numFmt w:val="lowerRoman"/>
      <w:lvlText w:val="%1."/>
      <w:lvlJc w:val="right"/>
      <w:pPr>
        <w:ind w:left="720" w:hanging="360"/>
      </w:pPr>
    </w:lvl>
    <w:lvl w:ilvl="1" w:tplc="2142663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566636"/>
    <w:multiLevelType w:val="hybridMultilevel"/>
    <w:tmpl w:val="E7D09C0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659E1F8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39F"/>
    <w:rsid w:val="000263E6"/>
    <w:rsid w:val="0010188B"/>
    <w:rsid w:val="002C55F2"/>
    <w:rsid w:val="00390C2C"/>
    <w:rsid w:val="004B098F"/>
    <w:rsid w:val="005A339F"/>
    <w:rsid w:val="0072016C"/>
    <w:rsid w:val="007F51F4"/>
    <w:rsid w:val="00836D16"/>
    <w:rsid w:val="0086480B"/>
    <w:rsid w:val="008F4E5F"/>
    <w:rsid w:val="009A47C8"/>
    <w:rsid w:val="00B659CF"/>
    <w:rsid w:val="00C73944"/>
    <w:rsid w:val="00D1589F"/>
    <w:rsid w:val="00E12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6AC94"/>
  <w15:chartTrackingRefBased/>
  <w15:docId w15:val="{384AA448-39CC-4310-B416-AFDE40556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339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unhideWhenUsed/>
    <w:qFormat/>
    <w:rsid w:val="005A339F"/>
    <w:pPr>
      <w:spacing w:before="60" w:after="60" w:line="360" w:lineRule="auto"/>
      <w:jc w:val="both"/>
      <w:outlineLvl w:val="1"/>
    </w:pPr>
    <w:rPr>
      <w:rFonts w:ascii="Times New Roman" w:hAnsi="Times New Roman" w:cs="Times New Roman"/>
      <w:b/>
      <w:bCs/>
      <w:color w:val="auto"/>
      <w:spacing w:val="4"/>
      <w:sz w:val="24"/>
      <w:szCs w:val="24"/>
    </w:rPr>
  </w:style>
  <w:style w:type="paragraph" w:styleId="Heading3">
    <w:name w:val="heading 3"/>
    <w:basedOn w:val="Normal"/>
    <w:next w:val="Normal"/>
    <w:link w:val="Heading3Char"/>
    <w:uiPriority w:val="9"/>
    <w:semiHidden/>
    <w:unhideWhenUsed/>
    <w:qFormat/>
    <w:rsid w:val="00D1589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A339F"/>
    <w:rPr>
      <w:rFonts w:ascii="Times New Roman" w:eastAsiaTheme="majorEastAsia" w:hAnsi="Times New Roman" w:cs="Times New Roman"/>
      <w:b/>
      <w:bCs/>
      <w:spacing w:val="4"/>
      <w:sz w:val="24"/>
      <w:szCs w:val="24"/>
    </w:rPr>
  </w:style>
  <w:style w:type="character" w:customStyle="1" w:styleId="Heading1Char">
    <w:name w:val="Heading 1 Char"/>
    <w:basedOn w:val="DefaultParagraphFont"/>
    <w:link w:val="Heading1"/>
    <w:uiPriority w:val="9"/>
    <w:rsid w:val="005A33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D1589F"/>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D1589F"/>
    <w:pPr>
      <w:spacing w:after="200" w:line="276" w:lineRule="auto"/>
      <w:ind w:left="720"/>
      <w:contextualSpacing/>
    </w:pPr>
    <w:rPr>
      <w:rFonts w:eastAsiaTheme="minorEastAsia"/>
    </w:rPr>
  </w:style>
  <w:style w:type="paragraph" w:styleId="NormalWeb">
    <w:name w:val="Normal (Web)"/>
    <w:basedOn w:val="Normal"/>
    <w:uiPriority w:val="99"/>
    <w:unhideWhenUsed/>
    <w:rsid w:val="00390C2C"/>
    <w:pPr>
      <w:spacing w:before="100" w:beforeAutospacing="1" w:after="100" w:afterAutospacing="1" w:line="240" w:lineRule="auto"/>
    </w:pPr>
    <w:rPr>
      <w:rFonts w:ascii="Times New Roman" w:eastAsiaTheme="minorEastAsia" w:hAnsi="Times New Roman" w:cs="Times New Roman"/>
      <w:sz w:val="24"/>
      <w:szCs w:val="24"/>
      <w:lang w:val="en-GB"/>
    </w:rPr>
  </w:style>
  <w:style w:type="character" w:styleId="Strong">
    <w:name w:val="Strong"/>
    <w:basedOn w:val="DefaultParagraphFont"/>
    <w:uiPriority w:val="22"/>
    <w:qFormat/>
    <w:rsid w:val="00390C2C"/>
    <w:rPr>
      <w:b/>
      <w:bCs/>
    </w:rPr>
  </w:style>
  <w:style w:type="table" w:customStyle="1" w:styleId="TableGrid">
    <w:name w:val="TableGrid"/>
    <w:rsid w:val="000263E6"/>
    <w:pPr>
      <w:spacing w:after="0" w:line="240" w:lineRule="auto"/>
    </w:pPr>
    <w:rPr>
      <w:rFonts w:eastAsiaTheme="minorEastAsia"/>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3</Pages>
  <Words>564</Words>
  <Characters>3217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emmanel</dc:creator>
  <cp:keywords/>
  <dc:description/>
  <cp:lastModifiedBy>emmanel</cp:lastModifiedBy>
  <cp:revision>6</cp:revision>
  <dcterms:created xsi:type="dcterms:W3CDTF">2025-12-01T07:36:00Z</dcterms:created>
  <dcterms:modified xsi:type="dcterms:W3CDTF">2025-12-15T15:25:00Z</dcterms:modified>
</cp:coreProperties>
</file>